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8FD0D">
      <w:pPr>
        <w:pStyle w:val="2"/>
        <w:keepNext w:val="0"/>
        <w:keepLines w:val="0"/>
        <w:widowControl/>
        <w:suppressLineNumbers w:val="0"/>
        <w:spacing w:before="0" w:beforeAutospacing="0" w:after="0" w:afterAutospacing="0"/>
        <w:ind w:left="0" w:right="0"/>
        <w:jc w:val="left"/>
      </w:pPr>
    </w:p>
    <w:p w14:paraId="7D24FCC8">
      <w:pPr>
        <w:pStyle w:val="2"/>
        <w:keepNext w:val="0"/>
        <w:keepLines w:val="0"/>
        <w:widowControl/>
        <w:suppressLineNumbers w:val="0"/>
        <w:spacing w:before="0" w:beforeAutospacing="0" w:after="0" w:afterAutospacing="0"/>
        <w:ind w:left="0" w:right="0"/>
        <w:jc w:val="left"/>
      </w:pPr>
      <w:r>
        <w:rPr>
          <w:rFonts w:hint="default" w:ascii="Helvetica Neue" w:hAnsi="Helvetica Neue" w:eastAsia="Helvetica Neue" w:cs="Helvetica Neue"/>
          <w:b/>
          <w:bCs/>
          <w:kern w:val="0"/>
          <w:sz w:val="26"/>
          <w:szCs w:val="26"/>
          <w:lang w:val="en-US" w:eastAsia="zh-CN" w:bidi="ar"/>
        </w:rPr>
        <w:t>春色</w:t>
      </w:r>
    </w:p>
    <w:p w14:paraId="571499DB">
      <w:pPr>
        <w:pStyle w:val="2"/>
        <w:keepNext w:val="0"/>
        <w:keepLines w:val="0"/>
        <w:widowControl/>
        <w:suppressLineNumbers w:val="0"/>
        <w:spacing w:before="0" w:beforeAutospacing="0" w:after="0" w:afterAutospacing="0"/>
        <w:ind w:left="0" w:right="0"/>
        <w:jc w:val="left"/>
      </w:pPr>
      <w:r>
        <w:rPr>
          <w:rFonts w:hint="default" w:ascii="Helvetica Neue" w:hAnsi="Helvetica Neue" w:eastAsia="Helvetica Neue" w:cs="Helvetica Neue"/>
          <w:b/>
          <w:bCs/>
          <w:kern w:val="0"/>
          <w:sz w:val="26"/>
          <w:szCs w:val="26"/>
          <w:lang w:val="en-US" w:eastAsia="zh-CN" w:bidi="ar"/>
        </w:rPr>
        <w:t>THE LINGERING SPRING</w:t>
      </w:r>
    </w:p>
    <w:p w14:paraId="5DB1CAA6">
      <w:pPr>
        <w:pStyle w:val="2"/>
        <w:keepNext w:val="0"/>
        <w:keepLines w:val="0"/>
        <w:widowControl/>
        <w:suppressLineNumbers w:val="0"/>
        <w:spacing w:before="0" w:beforeAutospacing="0" w:after="0" w:afterAutospacing="0"/>
        <w:ind w:left="0" w:right="0"/>
        <w:jc w:val="center"/>
      </w:pPr>
    </w:p>
    <w:p w14:paraId="10A80976">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b/>
          <w:bCs/>
          <w:kern w:val="0"/>
          <w:sz w:val="26"/>
          <w:szCs w:val="26"/>
          <w:lang w:val="en-US" w:eastAsia="zh-CN" w:bidi="ar"/>
        </w:rPr>
        <w:t>艺术家 Artist：</w:t>
      </w:r>
      <w:r>
        <w:rPr>
          <w:rFonts w:hint="default" w:ascii="Helvetica Neue" w:hAnsi="Helvetica Neue" w:eastAsia="Helvetica Neue" w:cs="Helvetica Neue"/>
          <w:kern w:val="0"/>
          <w:sz w:val="26"/>
          <w:szCs w:val="26"/>
          <w:lang w:val="en-US" w:eastAsia="zh-CN" w:bidi="ar"/>
        </w:rPr>
        <w:fldChar w:fldCharType="begin"/>
      </w:r>
      <w:r>
        <w:rPr>
          <w:rFonts w:hint="default" w:ascii="Helvetica Neue" w:hAnsi="Helvetica Neue" w:eastAsia="Helvetica Neue" w:cs="Helvetica Neue"/>
          <w:kern w:val="0"/>
          <w:sz w:val="26"/>
          <w:szCs w:val="26"/>
          <w:lang w:val="en-US" w:eastAsia="zh-CN" w:bidi="ar"/>
        </w:rPr>
        <w:instrText xml:space="preserve"> HYPERLINK "https://mp.weixin.qq.com/s?__biz=Mzk0NTYyMzM1OA==&amp;mid=2247533743&amp;idx=1&amp;sn=4a413690bf594dc13e96fd7ef35e84f0&amp;scene=21" \l "wechat_redirect" </w:instrText>
      </w:r>
      <w:r>
        <w:rPr>
          <w:rFonts w:hint="default" w:ascii="Helvetica Neue" w:hAnsi="Helvetica Neue" w:eastAsia="Helvetica Neue" w:cs="Helvetica Neue"/>
          <w:kern w:val="0"/>
          <w:sz w:val="26"/>
          <w:szCs w:val="26"/>
          <w:lang w:val="en-US" w:eastAsia="zh-CN" w:bidi="ar"/>
        </w:rPr>
        <w:fldChar w:fldCharType="separate"/>
      </w:r>
      <w:r>
        <w:rPr>
          <w:rStyle w:val="5"/>
        </w:rPr>
        <w:t>lilyma 马莉 </w:t>
      </w:r>
      <w:r>
        <w:rPr>
          <w:rFonts w:hint="default" w:ascii="Helvetica Neue" w:hAnsi="Helvetica Neue" w:eastAsia="Helvetica Neue" w:cs="Helvetica Neue"/>
          <w:kern w:val="0"/>
          <w:sz w:val="26"/>
          <w:szCs w:val="26"/>
          <w:lang w:val="en-US" w:eastAsia="zh-CN" w:bidi="ar"/>
        </w:rPr>
        <w:fldChar w:fldCharType="end"/>
      </w:r>
    </w:p>
    <w:p w14:paraId="1C0BDC34">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b/>
          <w:bCs/>
          <w:kern w:val="0"/>
          <w:sz w:val="26"/>
          <w:szCs w:val="26"/>
          <w:lang w:val="en-US" w:eastAsia="zh-CN" w:bidi="ar"/>
        </w:rPr>
        <w:t>策展人 Curator：</w:t>
      </w:r>
      <w:r>
        <w:rPr>
          <w:rFonts w:hint="default" w:ascii="Helvetica Neue" w:hAnsi="Helvetica Neue" w:eastAsia="Helvetica Neue" w:cs="Helvetica Neue"/>
          <w:kern w:val="0"/>
          <w:sz w:val="26"/>
          <w:szCs w:val="26"/>
          <w:lang w:val="en-US" w:eastAsia="zh-CN" w:bidi="ar"/>
        </w:rPr>
        <w:t>赵叶索 Narcis Zhao</w:t>
      </w:r>
    </w:p>
    <w:p w14:paraId="232B81B1">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b/>
          <w:bCs/>
          <w:kern w:val="0"/>
          <w:sz w:val="26"/>
          <w:szCs w:val="26"/>
          <w:lang w:val="en-US" w:eastAsia="zh-CN" w:bidi="ar"/>
        </w:rPr>
        <w:t>艺术顾问 Art Consultant</w:t>
      </w:r>
      <w:r>
        <w:rPr>
          <w:rFonts w:hint="default" w:ascii="Helvetica Neue" w:hAnsi="Helvetica Neue" w:eastAsia="Helvetica Neue" w:cs="Helvetica Neue"/>
          <w:kern w:val="0"/>
          <w:sz w:val="26"/>
          <w:szCs w:val="26"/>
          <w:lang w:val="en-US" w:eastAsia="zh-CN" w:bidi="ar"/>
        </w:rPr>
        <w:t>：单钰 Shane</w:t>
      </w:r>
    </w:p>
    <w:p w14:paraId="0D002D0C">
      <w:pPr>
        <w:pStyle w:val="2"/>
        <w:keepNext w:val="0"/>
        <w:keepLines w:val="0"/>
        <w:widowControl/>
        <w:suppressLineNumbers w:val="0"/>
        <w:spacing w:before="0" w:beforeAutospacing="0" w:after="0" w:afterAutospacing="0"/>
        <w:ind w:left="0" w:right="0"/>
        <w:jc w:val="both"/>
      </w:pPr>
    </w:p>
    <w:p w14:paraId="01736655">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b/>
          <w:bCs/>
          <w:kern w:val="0"/>
          <w:sz w:val="26"/>
          <w:szCs w:val="26"/>
          <w:lang w:val="en-US" w:eastAsia="zh-CN" w:bidi="ar"/>
        </w:rPr>
        <w:t>展期 Exhibition period：</w:t>
      </w:r>
    </w:p>
    <w:p w14:paraId="65FCF31F">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kern w:val="0"/>
          <w:sz w:val="26"/>
          <w:szCs w:val="26"/>
          <w:lang w:val="en-US" w:eastAsia="zh-CN" w:bidi="ar"/>
        </w:rPr>
        <w:t>2026年7月24日-2026年8月24日</w:t>
      </w:r>
    </w:p>
    <w:p w14:paraId="09FFC049">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kern w:val="0"/>
          <w:sz w:val="26"/>
          <w:szCs w:val="26"/>
          <w:lang w:val="en-US" w:eastAsia="zh-CN" w:bidi="ar"/>
        </w:rPr>
        <w:t>July 24th, 2026 - August 24th, 2026</w:t>
      </w:r>
    </w:p>
    <w:p w14:paraId="3C221921">
      <w:pPr>
        <w:pStyle w:val="2"/>
        <w:keepNext w:val="0"/>
        <w:keepLines w:val="0"/>
        <w:widowControl/>
        <w:suppressLineNumbers w:val="0"/>
        <w:spacing w:before="0" w:beforeAutospacing="0" w:after="0" w:afterAutospacing="0"/>
        <w:ind w:left="0" w:right="0"/>
        <w:jc w:val="both"/>
      </w:pPr>
    </w:p>
    <w:p w14:paraId="5E70F554">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b/>
          <w:bCs/>
          <w:kern w:val="0"/>
          <w:sz w:val="26"/>
          <w:szCs w:val="26"/>
          <w:lang w:val="en-US" w:eastAsia="zh-CN" w:bidi="ar"/>
        </w:rPr>
        <w:t>开幕时间 Opening：</w:t>
      </w:r>
      <w:r>
        <w:rPr>
          <w:rFonts w:hint="default" w:ascii="Helvetica Neue" w:hAnsi="Helvetica Neue" w:eastAsia="Helvetica Neue" w:cs="Helvetica Neue"/>
          <w:kern w:val="0"/>
          <w:sz w:val="26"/>
          <w:szCs w:val="26"/>
          <w:lang w:val="en-US" w:eastAsia="zh-CN" w:bidi="ar"/>
        </w:rPr>
        <w:t>2026.7.24 15:00 </w:t>
      </w:r>
    </w:p>
    <w:p w14:paraId="679BBDD3">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b/>
          <w:bCs/>
          <w:kern w:val="0"/>
          <w:sz w:val="26"/>
          <w:szCs w:val="26"/>
          <w:lang w:val="en-US" w:eastAsia="zh-CN" w:bidi="ar"/>
        </w:rPr>
        <w:t>地址 Venue：NON 艺术空间 NON Space </w:t>
      </w:r>
    </w:p>
    <w:p w14:paraId="74ABB990">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kern w:val="0"/>
          <w:sz w:val="26"/>
          <w:szCs w:val="26"/>
          <w:lang w:val="en-US" w:eastAsia="zh-CN" w:bidi="ar"/>
        </w:rPr>
        <w:t>中国北京市朝阳区东坝镇半截塔路郎园Station D5-1</w:t>
      </w:r>
    </w:p>
    <w:p w14:paraId="101E750D">
      <w:pPr>
        <w:pStyle w:val="2"/>
        <w:keepNext w:val="0"/>
        <w:keepLines w:val="0"/>
        <w:widowControl/>
        <w:suppressLineNumbers w:val="0"/>
        <w:spacing w:before="0" w:beforeAutospacing="0" w:after="0" w:afterAutospacing="0"/>
        <w:ind w:left="0" w:right="0"/>
        <w:jc w:val="both"/>
      </w:pPr>
      <w:r>
        <w:rPr>
          <w:rFonts w:hint="default" w:ascii="Helvetica Neue" w:hAnsi="Helvetica Neue" w:eastAsia="Helvetica Neue" w:cs="Helvetica Neue"/>
          <w:kern w:val="0"/>
          <w:sz w:val="26"/>
          <w:szCs w:val="26"/>
          <w:lang w:val="en-US" w:eastAsia="zh-CN" w:bidi="ar"/>
        </w:rPr>
        <w:t>Langyuan Station D5-1, Banta Road, Dongba Town, Chaoyang District, Beijing, China</w:t>
      </w:r>
    </w:p>
    <w:p w14:paraId="29D48229">
      <w:pPr>
        <w:pStyle w:val="2"/>
        <w:keepNext w:val="0"/>
        <w:keepLines w:val="0"/>
        <w:widowControl/>
        <w:suppressLineNumbers w:val="0"/>
        <w:spacing w:before="0" w:beforeAutospacing="0" w:after="0" w:afterAutospacing="0"/>
        <w:ind w:left="0" w:right="0"/>
        <w:jc w:val="left"/>
      </w:pPr>
    </w:p>
    <w:p w14:paraId="4CE76C0F">
      <w:pPr>
        <w:pStyle w:val="7"/>
        <w:keepNext w:val="0"/>
        <w:keepLines w:val="0"/>
        <w:widowControl/>
        <w:suppressLineNumbers w:val="0"/>
      </w:pPr>
    </w:p>
    <w:p w14:paraId="0B75A2C6">
      <w:pPr>
        <w:pStyle w:val="7"/>
        <w:keepNext w:val="0"/>
        <w:keepLines w:val="0"/>
        <w:widowControl/>
        <w:suppressLineNumbers w:val="0"/>
      </w:pPr>
    </w:p>
    <w:p w14:paraId="367404B2">
      <w:pPr>
        <w:pStyle w:val="7"/>
        <w:keepNext w:val="0"/>
        <w:keepLines w:val="0"/>
        <w:widowControl/>
        <w:suppressLineNumbers w:val="0"/>
      </w:pPr>
    </w:p>
    <w:p w14:paraId="5E4A8B59">
      <w:pPr>
        <w:pStyle w:val="7"/>
        <w:keepNext w:val="0"/>
        <w:keepLines w:val="0"/>
        <w:widowControl/>
        <w:suppressLineNumbers w:val="0"/>
      </w:pPr>
    </w:p>
    <w:p w14:paraId="3AD1FBE9">
      <w:pPr>
        <w:pStyle w:val="10"/>
        <w:keepNext w:val="0"/>
        <w:keepLines w:val="0"/>
        <w:widowControl/>
        <w:suppressLineNumbers w:val="0"/>
      </w:pPr>
      <w:r>
        <w:rPr>
          <w:b/>
          <w:bCs/>
        </w:rPr>
        <w:t>策展人Curator</w:t>
      </w:r>
    </w:p>
    <w:p w14:paraId="138E5701">
      <w:pPr>
        <w:pStyle w:val="10"/>
        <w:keepNext w:val="0"/>
        <w:keepLines w:val="0"/>
        <w:widowControl/>
        <w:suppressLineNumbers w:val="0"/>
      </w:pPr>
      <w:r>
        <w:rPr>
          <w:b/>
          <w:bCs/>
        </w:rPr>
        <w:t>赵叶索  Narcis Zhao</w:t>
      </w:r>
    </w:p>
    <w:p w14:paraId="06D08435">
      <w:pPr>
        <w:pStyle w:val="6"/>
        <w:keepNext w:val="0"/>
        <w:keepLines w:val="0"/>
        <w:widowControl/>
        <w:suppressLineNumbers w:val="0"/>
      </w:pPr>
    </w:p>
    <w:p w14:paraId="2E654BAB">
      <w:pPr>
        <w:pStyle w:val="9"/>
        <w:keepNext w:val="0"/>
        <w:keepLines w:val="0"/>
        <w:widowControl/>
        <w:suppressLineNumbers w:val="0"/>
      </w:pPr>
      <w:r>
        <w:rPr>
          <w:b/>
          <w:bCs/>
        </w:rPr>
        <w:t>北京大学艺术系硕士，演员、导演、制片人、跨界策展人。</w:t>
      </w:r>
    </w:p>
    <w:p w14:paraId="1C75EACB">
      <w:pPr>
        <w:pStyle w:val="9"/>
        <w:keepNext w:val="0"/>
        <w:keepLines w:val="0"/>
        <w:widowControl/>
        <w:suppressLineNumbers w:val="0"/>
      </w:pPr>
      <w:r>
        <w:rPr>
          <w:b/>
          <w:bCs/>
          <w:i/>
          <w:iCs/>
        </w:rPr>
        <w:t>Narcis Zhao holds a Master of Arts from Peking University's Department of Art. She works as an actress, director, producer, and curator across disciplines.</w:t>
      </w:r>
    </w:p>
    <w:p w14:paraId="3ED49213">
      <w:pPr>
        <w:pStyle w:val="11"/>
        <w:keepNext w:val="0"/>
        <w:keepLines w:val="0"/>
        <w:widowControl/>
        <w:suppressLineNumbers w:val="0"/>
      </w:pPr>
      <w:bookmarkStart w:id="0" w:name="_GoBack"/>
      <w:bookmarkEnd w:id="0"/>
    </w:p>
    <w:p w14:paraId="5461FC84">
      <w:pPr>
        <w:pStyle w:val="8"/>
        <w:keepNext w:val="0"/>
        <w:keepLines w:val="0"/>
        <w:widowControl/>
        <w:suppressLineNumbers w:val="0"/>
        <w:jc w:val="center"/>
      </w:pPr>
      <w:r>
        <w:rPr>
          <w:b/>
          <w:bCs/>
        </w:rPr>
        <w:t>灼目的伤口，开出了春</w:t>
      </w:r>
    </w:p>
    <w:p w14:paraId="27E00589">
      <w:pPr>
        <w:pStyle w:val="8"/>
        <w:keepNext w:val="0"/>
        <w:keepLines w:val="0"/>
        <w:widowControl/>
        <w:suppressLineNumbers w:val="0"/>
        <w:jc w:val="center"/>
      </w:pPr>
      <w:r>
        <w:rPr>
          <w:b/>
          <w:bCs/>
        </w:rPr>
        <w:t>From the blinding wound, spring has bloomed</w:t>
      </w:r>
    </w:p>
    <w:p w14:paraId="6DB47CA7">
      <w:pPr>
        <w:pStyle w:val="10"/>
        <w:keepNext w:val="0"/>
        <w:keepLines w:val="0"/>
        <w:widowControl/>
        <w:suppressLineNumbers w:val="0"/>
        <w:rPr>
          <w:b w:val="0"/>
          <w:bCs w:val="0"/>
          <w:sz w:val="20"/>
          <w:szCs w:val="20"/>
        </w:rPr>
      </w:pPr>
      <w:r>
        <w:rPr>
          <w:rFonts w:ascii="Helvetica Neue" w:hAnsi="Helvetica Neue" w:eastAsia="Helvetica Neue" w:cs="Helvetica Neue"/>
          <w:b w:val="0"/>
          <w:bCs w:val="0"/>
          <w:i w:val="0"/>
          <w:iCs w:val="0"/>
          <w:caps w:val="0"/>
          <w:color w:val="000000"/>
          <w:spacing w:val="0"/>
          <w:kern w:val="0"/>
          <w:sz w:val="20"/>
          <w:szCs w:val="20"/>
          <w:shd w:val="clear" w:fill="FFFFFF"/>
          <w:lang w:val="en-US" w:eastAsia="zh-CN" w:bidi="ar"/>
        </w:rPr>
        <w:t>2026.7.16</w:t>
      </w:r>
      <w:r>
        <w:rPr>
          <w:rFonts w:hint="eastAsia" w:ascii="Helvetica Neue" w:hAnsi="Helvetica Neue" w:eastAsia="Helvetica Neue" w:cs="Helvetica Neue"/>
          <w:b w:val="0"/>
          <w:bCs w:val="0"/>
          <w:i w:val="0"/>
          <w:iCs w:val="0"/>
          <w:caps w:val="0"/>
          <w:color w:val="000000"/>
          <w:spacing w:val="0"/>
          <w:kern w:val="0"/>
          <w:sz w:val="20"/>
          <w:szCs w:val="20"/>
          <w:shd w:val="clear" w:fill="FFFFFF"/>
          <w:lang w:val="en-US" w:eastAsia="zh-CN" w:bidi="ar"/>
        </w:rPr>
        <w:t xml:space="preserve"> by </w:t>
      </w:r>
      <w:r>
        <w:rPr>
          <w:b w:val="0"/>
          <w:bCs w:val="0"/>
          <w:sz w:val="20"/>
          <w:szCs w:val="20"/>
        </w:rPr>
        <w:t>赵叶索  Narcis Zhao</w:t>
      </w:r>
    </w:p>
    <w:p w14:paraId="0483B5CA">
      <w:pPr>
        <w:keepNext w:val="0"/>
        <w:keepLines w:val="0"/>
        <w:widowControl/>
        <w:suppressLineNumbers w:val="0"/>
        <w:jc w:val="left"/>
        <w:rPr>
          <w:rFonts w:hint="default"/>
          <w:lang w:val="en-US"/>
        </w:rPr>
      </w:pPr>
    </w:p>
    <w:p w14:paraId="513736E1">
      <w:pPr>
        <w:pStyle w:val="6"/>
        <w:keepNext w:val="0"/>
        <w:keepLines w:val="0"/>
        <w:widowControl/>
        <w:suppressLineNumbers w:val="0"/>
      </w:pPr>
    </w:p>
    <w:p w14:paraId="1885C8A9">
      <w:pPr>
        <w:pStyle w:val="9"/>
        <w:keepNext w:val="0"/>
        <w:keepLines w:val="0"/>
        <w:widowControl/>
        <w:suppressLineNumbers w:val="0"/>
      </w:pPr>
      <w:r>
        <w:t>lilyma马莉的画作，向来是关于“生长”的叙事。</w:t>
      </w:r>
    </w:p>
    <w:p w14:paraId="1A17D861">
      <w:pPr>
        <w:pStyle w:val="9"/>
        <w:keepNext w:val="0"/>
        <w:keepLines w:val="0"/>
        <w:widowControl/>
        <w:suppressLineNumbers w:val="0"/>
      </w:pPr>
      <w:r>
        <w:t>从为《玫瑰的故事》中黄亦玫注入画笔下的灵魂，到如今《春色》特展中的系列新作，她始终在描绘一种“不可战胜”的力量——那是加缪笔下的夏天，是即便身处严冬也依然在内心燃烧的热望。</w:t>
      </w:r>
    </w:p>
    <w:p w14:paraId="13A817FE">
      <w:pPr>
        <w:pStyle w:val="9"/>
        <w:keepNext w:val="0"/>
        <w:keepLines w:val="0"/>
        <w:widowControl/>
        <w:suppressLineNumbers w:val="0"/>
      </w:pPr>
      <w:r>
        <w:t>这些新作里，春色不是柔弱的绽放，而是从冻土中挣裂而出的、生命蓬勃的勇气。马莉用明艳到近乎灼目的色彩，提醒我们：真正的春天，从来不是季节的恩赐，而是一个人选择在心中豢养的朝阳。</w:t>
      </w:r>
    </w:p>
    <w:p w14:paraId="79550349">
      <w:pPr>
        <w:pStyle w:val="9"/>
        <w:keepNext w:val="0"/>
        <w:keepLines w:val="0"/>
        <w:widowControl/>
        <w:suppressLineNumbers w:val="0"/>
      </w:pPr>
      <w:r>
        <w:t>每一笔都是对抗——对抗平庸，对抗遗忘，对抗所有试图让人黯淡下去的日常。她用赞美本身，完成赞美对生命最有力的回应。</w:t>
      </w:r>
    </w:p>
    <w:p w14:paraId="083E392F">
      <w:pPr>
        <w:pStyle w:val="9"/>
        <w:keepNext w:val="0"/>
        <w:keepLines w:val="0"/>
        <w:widowControl/>
        <w:suppressLineNumbers w:val="0"/>
      </w:pPr>
      <w:r>
        <w:t>愿你在NON，遇见那个同样不可战胜的自己。</w:t>
      </w:r>
    </w:p>
    <w:p w14:paraId="03DE74DA">
      <w:pPr>
        <w:pStyle w:val="6"/>
        <w:keepNext w:val="0"/>
        <w:keepLines w:val="0"/>
        <w:widowControl/>
        <w:suppressLineNumbers w:val="0"/>
      </w:pPr>
    </w:p>
    <w:p w14:paraId="65C0AF40">
      <w:pPr>
        <w:pStyle w:val="9"/>
        <w:keepNext w:val="0"/>
        <w:keepLines w:val="0"/>
        <w:widowControl/>
        <w:suppressLineNumbers w:val="0"/>
      </w:pPr>
      <w:r>
        <w:t>lilyma Ma Li's paintings have always been narratives of "growth."</w:t>
      </w:r>
    </w:p>
    <w:p w14:paraId="301B1B26">
      <w:pPr>
        <w:pStyle w:val="9"/>
        <w:keepNext w:val="0"/>
        <w:keepLines w:val="0"/>
        <w:widowControl/>
        <w:suppressLineNumbers w:val="0"/>
      </w:pPr>
      <w:r>
        <w:t>From infusing the soul into Huang Yimei through her brush in The Story of Rose, to her new series in the Spring Flora exhibition, she has consistently depicted an "invincible" force — that is the summer of Camus, a blazing desire that burns within even in the depths of winter.</w:t>
      </w:r>
    </w:p>
    <w:p w14:paraId="6531F912">
      <w:pPr>
        <w:pStyle w:val="9"/>
        <w:keepNext w:val="0"/>
        <w:keepLines w:val="0"/>
        <w:widowControl/>
        <w:suppressLineNumbers w:val="0"/>
      </w:pPr>
      <w:r>
        <w:t>In these new works, spring is not a fragile bloom, but the courageous vigor of life bursting forth from frozen soil. With colors so brilliant they nearly dazzle, Ma Li reminds us: true spring is never a gift of the season, but a rising sun that one chooses to cultivate in one's own heart.</w:t>
      </w:r>
    </w:p>
    <w:p w14:paraId="7DEF845E">
      <w:pPr>
        <w:pStyle w:val="9"/>
        <w:keepNext w:val="0"/>
        <w:keepLines w:val="0"/>
        <w:widowControl/>
        <w:suppressLineNumbers w:val="0"/>
      </w:pPr>
      <w:r>
        <w:t>Every brushstroke is an act of defiance — against mediocrity, against oblivion, against all the everyday that seeks to dim us. Through praise itself, she completes praise's most powerful response to life.</w:t>
      </w:r>
    </w:p>
    <w:p w14:paraId="6D15845E">
      <w:pPr>
        <w:pStyle w:val="9"/>
        <w:keepNext w:val="0"/>
        <w:keepLines w:val="0"/>
        <w:widowControl/>
        <w:suppressLineNumbers w:val="0"/>
      </w:pPr>
      <w:r>
        <w:t>May you, at NON, encounter that same invincible self within you.</w:t>
      </w:r>
    </w:p>
    <w:p w14:paraId="646EA3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96C697"/>
    <w:rsid w:val="56E9A5A6"/>
    <w:rsid w:val="B7BF3271"/>
    <w:rsid w:val="FF96C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Hyperlink"/>
    <w:basedOn w:val="4"/>
    <w:uiPriority w:val="0"/>
    <w:rPr>
      <w:color w:val="0000FF"/>
      <w:u w:val="single"/>
    </w:rPr>
  </w:style>
  <w:style w:type="paragraph" w:customStyle="1" w:styleId="6">
    <w:name w:val="p3"/>
    <w:basedOn w:val="1"/>
    <w:uiPriority w:val="0"/>
    <w:pPr>
      <w:spacing w:before="0" w:beforeAutospacing="0" w:after="0" w:afterAutospacing="0"/>
      <w:ind w:left="0" w:right="0"/>
      <w:jc w:val="both"/>
    </w:pPr>
    <w:rPr>
      <w:rFonts w:ascii="Helvetica Neue" w:hAnsi="Helvetica Neue" w:eastAsia="Helvetica Neue" w:cs="Helvetica Neue"/>
      <w:kern w:val="0"/>
      <w:sz w:val="26"/>
      <w:szCs w:val="26"/>
      <w:lang w:val="en-US" w:eastAsia="zh-CN" w:bidi="ar"/>
    </w:rPr>
  </w:style>
  <w:style w:type="paragraph" w:customStyle="1" w:styleId="7">
    <w:name w:val="p1"/>
    <w:basedOn w:val="1"/>
    <w:uiPriority w:val="0"/>
    <w:pPr>
      <w:spacing w:before="0" w:beforeAutospacing="0" w:after="0" w:afterAutospacing="0"/>
      <w:ind w:left="0" w:right="0"/>
      <w:jc w:val="left"/>
    </w:pPr>
    <w:rPr>
      <w:rFonts w:hint="default" w:ascii="Helvetica Neue" w:hAnsi="Helvetica Neue" w:eastAsia="Helvetica Neue" w:cs="Helvetica Neue"/>
      <w:kern w:val="0"/>
      <w:sz w:val="26"/>
      <w:szCs w:val="26"/>
      <w:lang w:val="en-US" w:eastAsia="zh-CN" w:bidi="ar"/>
    </w:rPr>
  </w:style>
  <w:style w:type="paragraph" w:customStyle="1" w:styleId="8">
    <w:name w:val="p6"/>
    <w:basedOn w:val="1"/>
    <w:uiPriority w:val="0"/>
    <w:pPr>
      <w:spacing w:before="0" w:beforeAutospacing="0" w:after="0" w:afterAutospacing="0"/>
      <w:ind w:left="0" w:right="0"/>
      <w:jc w:val="left"/>
    </w:pPr>
    <w:rPr>
      <w:rFonts w:hint="default" w:ascii="Helvetica Neue" w:hAnsi="Helvetica Neue" w:eastAsia="Helvetica Neue" w:cs="Helvetica Neue"/>
      <w:kern w:val="0"/>
      <w:sz w:val="26"/>
      <w:szCs w:val="26"/>
      <w:lang w:val="en-US" w:eastAsia="zh-CN" w:bidi="ar"/>
    </w:rPr>
  </w:style>
  <w:style w:type="paragraph" w:customStyle="1" w:styleId="9">
    <w:name w:val="p4"/>
    <w:basedOn w:val="1"/>
    <w:uiPriority w:val="0"/>
    <w:pPr>
      <w:spacing w:before="0" w:beforeAutospacing="0" w:after="0" w:afterAutospacing="0"/>
      <w:ind w:left="0" w:right="0"/>
      <w:jc w:val="both"/>
    </w:pPr>
    <w:rPr>
      <w:rFonts w:hint="default" w:ascii="Helvetica Neue" w:hAnsi="Helvetica Neue" w:eastAsia="Helvetica Neue" w:cs="Helvetica Neue"/>
      <w:kern w:val="0"/>
      <w:sz w:val="26"/>
      <w:szCs w:val="26"/>
      <w:lang w:val="en-US" w:eastAsia="zh-CN" w:bidi="ar"/>
    </w:rPr>
  </w:style>
  <w:style w:type="paragraph" w:customStyle="1" w:styleId="10">
    <w:name w:val="p2"/>
    <w:basedOn w:val="1"/>
    <w:uiPriority w:val="0"/>
    <w:pPr>
      <w:spacing w:before="0" w:beforeAutospacing="0" w:after="0" w:afterAutospacing="0"/>
      <w:ind w:left="0" w:right="0"/>
      <w:jc w:val="center"/>
    </w:pPr>
    <w:rPr>
      <w:rFonts w:hint="default" w:ascii="Helvetica Neue" w:hAnsi="Helvetica Neue" w:eastAsia="Helvetica Neue" w:cs="Helvetica Neue"/>
      <w:kern w:val="0"/>
      <w:sz w:val="26"/>
      <w:szCs w:val="26"/>
      <w:lang w:val="en-US" w:eastAsia="zh-CN" w:bidi="ar"/>
    </w:rPr>
  </w:style>
  <w:style w:type="paragraph" w:customStyle="1" w:styleId="11">
    <w:name w:val="p5"/>
    <w:basedOn w:val="1"/>
    <w:uiPriority w:val="0"/>
    <w:pPr>
      <w:spacing w:before="0" w:beforeAutospacing="0" w:after="0" w:afterAutospacing="0"/>
      <w:ind w:left="0" w:right="0"/>
      <w:jc w:val="center"/>
    </w:pPr>
    <w:rPr>
      <w:rFonts w:hint="default" w:ascii="Helvetica Neue" w:hAnsi="Helvetica Neue" w:eastAsia="Helvetica Neue" w:cs="Helvetica Neue"/>
      <w:kern w:val="0"/>
      <w:sz w:val="26"/>
      <w:szCs w:val="26"/>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2026-07-31T23:02:00Z</dcterms:created>
  <dc:creator>lilyma</dc:creator>
  <cp:lastModifiedBy>lilyma</cp:lastModifiedBy>
  <dcterms:modified xsi:type="dcterms:W3CDTF">2026-07-31T21:30:32Z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60DCBC20F2A482039C486C6ABE506789_41</vt:lpwstr>
  </property>
</Properties>
</file>